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BE5" w:rsidRDefault="00A55BE5" w:rsidP="00A55BE5">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A55BE5" w:rsidRDefault="00A55BE5" w:rsidP="00A55BE5">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2026年第558期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A55BE5" w:rsidRDefault="00A55BE5" w:rsidP="00A55BE5">
      <w:pPr>
        <w:spacing w:line="310" w:lineRule="exact"/>
        <w:rPr>
          <w:rFonts w:ascii="仿宋_GB2312" w:eastAsia="仿宋_GB2312" w:hAnsi="宋体"/>
          <w:b/>
          <w:sz w:val="24"/>
        </w:rPr>
      </w:pPr>
    </w:p>
    <w:p w:rsidR="00A55BE5" w:rsidRPr="00030FEC" w:rsidRDefault="00A55BE5" w:rsidP="00A55BE5">
      <w:pPr>
        <w:spacing w:line="310" w:lineRule="exact"/>
        <w:rPr>
          <w:rFonts w:ascii="宋体" w:hAnsi="宋体"/>
          <w:szCs w:val="21"/>
        </w:rPr>
      </w:pPr>
      <w:r w:rsidRPr="00030FEC">
        <w:rPr>
          <w:rFonts w:ascii="宋体" w:hAnsi="宋体" w:hint="eastAsia"/>
          <w:szCs w:val="21"/>
        </w:rPr>
        <w:t>尊敬的客户:</w:t>
      </w:r>
    </w:p>
    <w:p w:rsidR="00A55BE5" w:rsidRPr="006E45AB" w:rsidRDefault="00A55BE5" w:rsidP="00A55BE5">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A55BE5" w:rsidRPr="00030FEC" w:rsidRDefault="00A55BE5" w:rsidP="00A55BE5">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A55BE5" w:rsidRPr="00030FEC" w:rsidRDefault="00A55BE5" w:rsidP="00A55BE5">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A55BE5" w:rsidRPr="00030FEC" w:rsidRDefault="00A55BE5" w:rsidP="00A55BE5">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A55BE5" w:rsidRPr="00D9597D" w:rsidRDefault="00A55BE5" w:rsidP="00A55BE5">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A55BE5" w:rsidRDefault="00A55BE5" w:rsidP="00A55BE5">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A55BE5" w:rsidRDefault="00A55BE5" w:rsidP="00A55BE5">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A55BE5" w:rsidRDefault="00A55BE5" w:rsidP="00A55BE5">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A55BE5" w:rsidRDefault="00A55BE5" w:rsidP="00A55BE5">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A55BE5" w:rsidRDefault="00A55BE5" w:rsidP="00A55BE5">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A55BE5" w:rsidRDefault="00A55BE5" w:rsidP="00A55BE5">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A55BE5" w:rsidRDefault="00A55BE5" w:rsidP="00A55BE5">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A55BE5" w:rsidRDefault="00A55BE5" w:rsidP="00A55BE5">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A55BE5" w:rsidRDefault="00A55BE5" w:rsidP="00A55BE5">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A55BE5" w:rsidRDefault="00A55BE5" w:rsidP="00A55BE5">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A55BE5" w:rsidRDefault="00A55BE5" w:rsidP="00A55BE5">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A55BE5" w:rsidRDefault="00A55BE5" w:rsidP="00A55BE5">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A55BE5" w:rsidRDefault="00A55BE5" w:rsidP="00A55BE5">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A55BE5" w:rsidRPr="00030FEC" w:rsidRDefault="00A55BE5" w:rsidP="00A55BE5">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A55BE5" w:rsidRPr="00030FEC" w:rsidRDefault="00A55BE5" w:rsidP="00A55BE5">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365</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D00EBC">
        <w:rPr>
          <w:rFonts w:ascii="宋体" w:hAnsi="宋体" w:hint="eastAsia"/>
          <w:szCs w:val="21"/>
        </w:rPr>
        <w:t>经本行风险承受能力评估为谨慎型、稳健型、进取型、激进型的客户</w:t>
      </w:r>
      <w:r w:rsidRPr="00121393">
        <w:rPr>
          <w:rFonts w:ascii="宋体" w:hAnsi="宋体" w:hint="eastAsia"/>
          <w:szCs w:val="21"/>
        </w:rPr>
        <w:t>适合购买本产品。本产品风险评级为本行内部评级结果，仅供参考，不具备法律效力</w:t>
      </w:r>
      <w:r w:rsidRPr="00030FEC">
        <w:rPr>
          <w:rFonts w:ascii="宋体" w:hAnsi="宋体" w:hint="eastAsia"/>
          <w:szCs w:val="21"/>
        </w:rPr>
        <w:t>。</w:t>
      </w:r>
    </w:p>
    <w:p w:rsidR="00A55BE5" w:rsidRPr="00030FEC" w:rsidRDefault="00A55BE5" w:rsidP="00A55BE5">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A55BE5" w:rsidRPr="00030FEC" w:rsidRDefault="00A55BE5" w:rsidP="00A55BE5">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A55BE5" w:rsidRDefault="00A55BE5" w:rsidP="00A55BE5">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A55BE5" w:rsidRPr="00030FEC" w:rsidRDefault="00A55BE5" w:rsidP="00A55BE5">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A55BE5" w:rsidRPr="00030FEC" w:rsidTr="007D2B04">
        <w:tc>
          <w:tcPr>
            <w:tcW w:w="9117" w:type="dxa"/>
          </w:tcPr>
          <w:p w:rsidR="00A55BE5" w:rsidRDefault="00A55BE5" w:rsidP="007D2B04">
            <w:pPr>
              <w:spacing w:line="310" w:lineRule="exact"/>
              <w:jc w:val="center"/>
              <w:rPr>
                <w:rFonts w:ascii="宋体" w:hAnsi="宋体"/>
                <w:b/>
                <w:szCs w:val="21"/>
              </w:rPr>
            </w:pPr>
            <w:r w:rsidRPr="00030FEC">
              <w:rPr>
                <w:rFonts w:ascii="宋体" w:hAnsi="宋体" w:hint="eastAsia"/>
                <w:b/>
                <w:szCs w:val="21"/>
              </w:rPr>
              <w:t>客户确认栏（个人客户填写）</w:t>
            </w:r>
          </w:p>
        </w:tc>
      </w:tr>
      <w:tr w:rsidR="00A55BE5" w:rsidRPr="00030FEC" w:rsidTr="007D2B04">
        <w:trPr>
          <w:trHeight w:val="4407"/>
        </w:trPr>
        <w:tc>
          <w:tcPr>
            <w:tcW w:w="9117" w:type="dxa"/>
            <w:tcBorders>
              <w:bottom w:val="single" w:sz="4" w:space="0" w:color="auto"/>
            </w:tcBorders>
          </w:tcPr>
          <w:p w:rsidR="00A55BE5" w:rsidRDefault="00A55BE5" w:rsidP="007D2B04">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A55BE5" w:rsidRPr="00030FEC" w:rsidRDefault="00A55BE5" w:rsidP="007D2B04">
            <w:pPr>
              <w:spacing w:line="310" w:lineRule="exact"/>
              <w:ind w:firstLineChars="200" w:firstLine="420"/>
              <w:rPr>
                <w:rFonts w:ascii="宋体" w:hAnsi="宋体"/>
                <w:szCs w:val="21"/>
              </w:rPr>
            </w:pPr>
          </w:p>
          <w:p w:rsidR="00A55BE5" w:rsidRPr="003D6EC6" w:rsidRDefault="00A55BE5" w:rsidP="007D2B04">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A55BE5" w:rsidRPr="00030FEC" w:rsidRDefault="00A55BE5" w:rsidP="007D2B04">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A55BE5" w:rsidRPr="00030FEC" w:rsidRDefault="00A55BE5" w:rsidP="007D2B04">
            <w:pPr>
              <w:spacing w:line="310" w:lineRule="exact"/>
              <w:rPr>
                <w:rFonts w:ascii="宋体" w:hAnsi="宋体"/>
                <w:szCs w:val="21"/>
              </w:rPr>
            </w:pPr>
          </w:p>
          <w:p w:rsidR="00A55BE5" w:rsidRPr="00030FEC" w:rsidRDefault="00A55BE5" w:rsidP="007D2B04">
            <w:pPr>
              <w:spacing w:line="310" w:lineRule="exact"/>
              <w:rPr>
                <w:rFonts w:ascii="宋体" w:hAnsi="宋体"/>
                <w:b/>
                <w:szCs w:val="21"/>
                <w:u w:val="single"/>
              </w:rPr>
            </w:pPr>
            <w:r w:rsidRPr="00030FEC">
              <w:rPr>
                <w:rFonts w:ascii="宋体" w:hAnsi="宋体" w:hint="eastAsia"/>
                <w:b/>
                <w:szCs w:val="21"/>
                <w:u w:val="single"/>
              </w:rPr>
              <w:t xml:space="preserve">                     　       　　　　　　　                                    </w:t>
            </w:r>
          </w:p>
          <w:p w:rsidR="00A55BE5" w:rsidRPr="00030FEC" w:rsidRDefault="00A55BE5" w:rsidP="007D2B04">
            <w:pPr>
              <w:spacing w:line="310" w:lineRule="exact"/>
              <w:rPr>
                <w:rFonts w:ascii="宋体" w:hAnsi="宋体"/>
                <w:szCs w:val="21"/>
              </w:rPr>
            </w:pPr>
          </w:p>
          <w:p w:rsidR="00A55BE5" w:rsidRPr="00030FEC" w:rsidRDefault="00A55BE5" w:rsidP="007D2B04">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A55BE5" w:rsidRPr="00030FEC" w:rsidTr="007D2B04">
        <w:tc>
          <w:tcPr>
            <w:tcW w:w="9117" w:type="dxa"/>
            <w:tcBorders>
              <w:top w:val="single" w:sz="4" w:space="0" w:color="auto"/>
              <w:bottom w:val="nil"/>
            </w:tcBorders>
          </w:tcPr>
          <w:p w:rsidR="00A55BE5" w:rsidRPr="00030FEC" w:rsidRDefault="00A55BE5" w:rsidP="007D2B04">
            <w:pPr>
              <w:spacing w:line="310" w:lineRule="exact"/>
              <w:jc w:val="center"/>
              <w:rPr>
                <w:rFonts w:ascii="宋体" w:hAnsi="宋体"/>
                <w:b/>
                <w:szCs w:val="21"/>
              </w:rPr>
            </w:pPr>
            <w:r w:rsidRPr="00030FEC">
              <w:rPr>
                <w:rFonts w:ascii="宋体" w:hAnsi="宋体" w:hint="eastAsia"/>
                <w:b/>
                <w:szCs w:val="21"/>
              </w:rPr>
              <w:t>客户确认栏（机构客户填写）</w:t>
            </w:r>
          </w:p>
        </w:tc>
      </w:tr>
      <w:tr w:rsidR="00A55BE5" w:rsidRPr="00030FEC" w:rsidTr="007D2B04">
        <w:trPr>
          <w:trHeight w:val="2898"/>
        </w:trPr>
        <w:tc>
          <w:tcPr>
            <w:tcW w:w="9117" w:type="dxa"/>
            <w:tcBorders>
              <w:top w:val="nil"/>
              <w:bottom w:val="single" w:sz="4" w:space="0" w:color="auto"/>
            </w:tcBorders>
          </w:tcPr>
          <w:p w:rsidR="00A55BE5" w:rsidRPr="00030FEC" w:rsidRDefault="00A55BE5" w:rsidP="007D2B04">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A55BE5" w:rsidRPr="00030FEC" w:rsidRDefault="00A55BE5" w:rsidP="007D2B04">
            <w:pPr>
              <w:spacing w:line="310" w:lineRule="exact"/>
              <w:rPr>
                <w:rFonts w:ascii="宋体" w:hAnsi="宋体"/>
                <w:szCs w:val="21"/>
              </w:rPr>
            </w:pPr>
          </w:p>
          <w:p w:rsidR="00A55BE5" w:rsidRPr="00030FEC" w:rsidRDefault="00A55BE5" w:rsidP="007D2B04">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A55BE5" w:rsidRPr="00030FEC" w:rsidRDefault="00A55BE5" w:rsidP="007D2B04">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A55BE5" w:rsidRDefault="00A55BE5" w:rsidP="00A55BE5">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A55BE5" w:rsidRDefault="00A55BE5" w:rsidP="00A55BE5">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2026年第558期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A55BE5" w:rsidRDefault="00A55BE5" w:rsidP="00A55BE5">
      <w:pPr>
        <w:spacing w:line="360" w:lineRule="exact"/>
        <w:ind w:rightChars="-159" w:right="-334" w:firstLineChars="196" w:firstLine="413"/>
        <w:rPr>
          <w:rFonts w:asciiTheme="minorEastAsia" w:hAnsiTheme="minorEastAsia"/>
          <w:b/>
        </w:rPr>
      </w:pPr>
      <w:bookmarkStart w:id="0" w:name="_Toc14190355"/>
    </w:p>
    <w:p w:rsidR="00A55BE5" w:rsidRPr="00030FEC" w:rsidRDefault="00A55BE5" w:rsidP="00A55BE5">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A55BE5" w:rsidRPr="00030FEC" w:rsidRDefault="00A55BE5" w:rsidP="00A55BE5">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A55BE5" w:rsidRPr="00030FEC" w:rsidRDefault="00A55BE5" w:rsidP="00A55BE5">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A55BE5" w:rsidRPr="00030FEC" w:rsidRDefault="00A55BE5" w:rsidP="00A55BE5">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A55BE5" w:rsidRPr="00030FEC" w:rsidRDefault="00A55BE5" w:rsidP="00A55BE5">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A55BE5" w:rsidRPr="00030FEC" w:rsidRDefault="00A55BE5" w:rsidP="00A55BE5">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2D1E93" w:rsidRDefault="00A55BE5" w:rsidP="007D2B04">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2026年第558期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2D1E93" w:rsidRDefault="00A55BE5" w:rsidP="007D2B04">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26558</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Default="00A55BE5" w:rsidP="007D2B04">
            <w:pPr>
              <w:autoSpaceDE w:val="0"/>
              <w:autoSpaceDN w:val="0"/>
              <w:spacing w:line="360" w:lineRule="exact"/>
              <w:rPr>
                <w:rFonts w:ascii="宋体" w:hAnsi="宋体"/>
                <w:szCs w:val="21"/>
              </w:rPr>
            </w:pPr>
            <w:r w:rsidRPr="00F62DA2">
              <w:rPr>
                <w:rFonts w:ascii="宋体" w:hAnsi="宋体"/>
                <w:szCs w:val="21"/>
              </w:rPr>
              <w:t>C11232260000</w:t>
            </w:r>
            <w:r>
              <w:rPr>
                <w:rFonts w:ascii="宋体" w:hAnsi="宋体"/>
                <w:szCs w:val="21"/>
              </w:rPr>
              <w:t>52</w:t>
            </w:r>
          </w:p>
          <w:p w:rsidR="00A55BE5" w:rsidRPr="00030FEC" w:rsidRDefault="00A55BE5" w:rsidP="007D2B04">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tcPr>
          <w:p w:rsidR="00A55BE5" w:rsidRPr="00D22B8C" w:rsidRDefault="00A55BE5" w:rsidP="007D2B04">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A55BE5" w:rsidRPr="00121393" w:rsidRDefault="00A55BE5" w:rsidP="007D2B04">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tcPr>
          <w:p w:rsidR="00A55BE5" w:rsidRPr="00D22B8C" w:rsidRDefault="00A55BE5" w:rsidP="007D2B04">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A55BE5" w:rsidRPr="00121393" w:rsidRDefault="00A55BE5" w:rsidP="007D2B04">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tcPr>
          <w:p w:rsidR="00A55BE5" w:rsidRPr="00D22B8C" w:rsidRDefault="00A55BE5" w:rsidP="007D2B04">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A55BE5" w:rsidRPr="00121393" w:rsidRDefault="00A55BE5" w:rsidP="007D2B04">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A55BE5" w:rsidRPr="00121393" w:rsidRDefault="00A55BE5" w:rsidP="007D2B04">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A55BE5" w:rsidRPr="00121393" w:rsidRDefault="00A55BE5" w:rsidP="007D2B04">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tcPr>
          <w:p w:rsidR="00A55BE5" w:rsidRPr="00030FEC" w:rsidRDefault="00A55BE5" w:rsidP="007D2B04">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A55BE5" w:rsidRPr="00E84243" w:rsidRDefault="00A55BE5" w:rsidP="007D2B04">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D00EBC" w:rsidRDefault="00A55BE5" w:rsidP="007D2B04">
            <w:pPr>
              <w:autoSpaceDE w:val="0"/>
              <w:autoSpaceDN w:val="0"/>
              <w:spacing w:line="360" w:lineRule="exact"/>
              <w:rPr>
                <w:rFonts w:ascii="宋体"/>
                <w:szCs w:val="21"/>
              </w:rPr>
            </w:pPr>
            <w:r w:rsidRPr="00D00EB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D00EBC" w:rsidRDefault="00A55BE5" w:rsidP="007D2B04">
            <w:pPr>
              <w:autoSpaceDE w:val="0"/>
              <w:autoSpaceDN w:val="0"/>
              <w:spacing w:line="360" w:lineRule="exact"/>
              <w:rPr>
                <w:rFonts w:ascii="宋体"/>
                <w:szCs w:val="21"/>
              </w:rPr>
            </w:pPr>
            <w:r w:rsidRPr="00D00EBC">
              <w:rPr>
                <w:rFonts w:ascii="宋体" w:hAnsi="宋体" w:hint="eastAsia"/>
                <w:szCs w:val="21"/>
              </w:rPr>
              <w:t>经慈溪农村商业银行风险承受能力评估为谨慎型、稳健型、进取型、激进型的客户。</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5D0838" w:rsidRDefault="00A55BE5" w:rsidP="007D2B04">
            <w:pPr>
              <w:spacing w:line="360" w:lineRule="exact"/>
              <w:rPr>
                <w:rFonts w:ascii="宋体"/>
                <w:b/>
                <w:szCs w:val="21"/>
              </w:rPr>
            </w:pPr>
            <w:r>
              <w:rPr>
                <w:rFonts w:ascii="宋体" w:hAnsi="宋体"/>
                <w:b/>
                <w:szCs w:val="21"/>
              </w:rPr>
              <w:t>365</w:t>
            </w:r>
            <w:r w:rsidRPr="005D0838">
              <w:rPr>
                <w:rFonts w:ascii="宋体" w:hAnsi="宋体" w:hint="eastAsia"/>
                <w:b/>
                <w:szCs w:val="21"/>
              </w:rPr>
              <w:t>天</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hAnsi="宋体"/>
                <w:szCs w:val="21"/>
              </w:rPr>
            </w:pPr>
            <w:r w:rsidRPr="00030FEC">
              <w:rPr>
                <w:rFonts w:ascii="宋体" w:hAnsi="宋体" w:hint="eastAsia"/>
                <w:szCs w:val="21"/>
              </w:rPr>
              <w:t>公募</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szCs w:val="21"/>
              </w:rPr>
            </w:pPr>
            <w:r w:rsidRPr="00030FEC">
              <w:rPr>
                <w:rFonts w:ascii="宋体" w:hAnsi="宋体" w:hint="eastAsia"/>
                <w:szCs w:val="21"/>
              </w:rPr>
              <w:t>人民币</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5D0838" w:rsidRDefault="00A55BE5" w:rsidP="007D2B04">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10000</w:t>
            </w:r>
            <w:r w:rsidRPr="005D0838">
              <w:rPr>
                <w:rFonts w:ascii="宋体" w:hAnsi="宋体" w:hint="eastAsia"/>
                <w:b/>
                <w:szCs w:val="21"/>
              </w:rPr>
              <w:t>万元人民币。</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4</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Pr>
                <w:rFonts w:ascii="宋体" w:hAnsi="宋体" w:hint="eastAsia"/>
                <w:szCs w:val="21"/>
              </w:rPr>
              <w:t>:</w:t>
            </w:r>
            <w:r>
              <w:rPr>
                <w:rFonts w:ascii="宋体" w:hAnsi="宋体"/>
                <w:szCs w:val="21"/>
              </w:rPr>
              <w:t>0</w:t>
            </w:r>
            <w:r w:rsidRPr="0084774B">
              <w:rPr>
                <w:rFonts w:ascii="宋体" w:hAnsi="宋体" w:hint="eastAsia"/>
                <w:szCs w:val="21"/>
              </w:rPr>
              <w:t>0）</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11</w:t>
            </w:r>
            <w:r>
              <w:rPr>
                <w:rFonts w:ascii="宋体" w:hAnsi="宋体" w:hint="eastAsia"/>
                <w:szCs w:val="21"/>
              </w:rPr>
              <w:t>日</w:t>
            </w:r>
            <w:r>
              <w:rPr>
                <w:rFonts w:ascii="宋体" w:hAnsi="宋体"/>
                <w:szCs w:val="21"/>
              </w:rPr>
              <w:t>（</w:t>
            </w:r>
            <w:r>
              <w:rPr>
                <w:rFonts w:ascii="宋体" w:hAnsi="宋体" w:hint="eastAsia"/>
                <w:szCs w:val="21"/>
              </w:rPr>
              <w:t>1</w:t>
            </w:r>
            <w:r>
              <w:rPr>
                <w:rFonts w:ascii="宋体" w:hAnsi="宋体"/>
                <w:szCs w:val="21"/>
              </w:rPr>
              <w:t>7</w:t>
            </w:r>
            <w:r>
              <w:rPr>
                <w:rFonts w:ascii="宋体" w:hAnsi="宋体" w:hint="eastAsia"/>
                <w:szCs w:val="21"/>
              </w:rPr>
              <w:t>:</w:t>
            </w:r>
            <w:r>
              <w:rPr>
                <w:rFonts w:ascii="宋体" w:hAnsi="宋体"/>
                <w:szCs w:val="21"/>
              </w:rPr>
              <w:t>30）</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5D0838" w:rsidRDefault="00A55BE5" w:rsidP="007D2B04">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12日</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5D0838" w:rsidRDefault="00A55BE5" w:rsidP="007D2B04">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12日</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D00EBC" w:rsidRDefault="00A55BE5" w:rsidP="007D2B04">
            <w:pPr>
              <w:autoSpaceDE w:val="0"/>
              <w:autoSpaceDN w:val="0"/>
              <w:spacing w:line="360" w:lineRule="exact"/>
              <w:rPr>
                <w:rFonts w:ascii="宋体" w:hAnsi="宋体"/>
                <w:szCs w:val="21"/>
              </w:rPr>
            </w:pPr>
            <w:r w:rsidRPr="00D00EB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D00EBC" w:rsidRDefault="00A55BE5" w:rsidP="007D2B04">
            <w:pPr>
              <w:widowControl/>
              <w:spacing w:line="360" w:lineRule="exact"/>
              <w:jc w:val="left"/>
              <w:rPr>
                <w:rFonts w:ascii="宋体" w:hAnsi="宋体"/>
                <w:b/>
                <w:szCs w:val="21"/>
              </w:rPr>
            </w:pPr>
            <w:r w:rsidRPr="00D00EBC">
              <w:rPr>
                <w:rFonts w:ascii="宋体" w:hAnsi="宋体" w:hint="eastAsia"/>
                <w:b/>
                <w:szCs w:val="21"/>
              </w:rPr>
              <w:t>本产品为净值型产品，其业绩表现将随市场波动，具有不确定性。</w:t>
            </w:r>
          </w:p>
          <w:p w:rsidR="00A55BE5" w:rsidRPr="00D00EBC" w:rsidRDefault="00A55BE5" w:rsidP="007D2B04">
            <w:pPr>
              <w:widowControl/>
              <w:spacing w:line="360" w:lineRule="exact"/>
              <w:jc w:val="left"/>
              <w:rPr>
                <w:rFonts w:ascii="宋体" w:hAnsi="宋体"/>
                <w:b/>
                <w:szCs w:val="21"/>
              </w:rPr>
            </w:pPr>
            <w:r w:rsidRPr="00D00EBC">
              <w:rPr>
                <w:rFonts w:ascii="宋体" w:hAnsi="宋体" w:hint="eastAsia"/>
                <w:b/>
                <w:szCs w:val="21"/>
              </w:rPr>
              <w:t>本产品业绩比较基准（年化）为</w:t>
            </w:r>
            <w:r>
              <w:rPr>
                <w:rFonts w:ascii="宋体" w:hAnsi="宋体"/>
                <w:b/>
                <w:szCs w:val="21"/>
              </w:rPr>
              <w:t>2.0</w:t>
            </w:r>
            <w:r w:rsidRPr="00D00EBC">
              <w:rPr>
                <w:rFonts w:ascii="宋体" w:hAnsi="宋体" w:hint="eastAsia"/>
                <w:b/>
                <w:szCs w:val="21"/>
              </w:rPr>
              <w:t>%-</w:t>
            </w:r>
            <w:r w:rsidRPr="00D00EBC">
              <w:rPr>
                <w:rFonts w:ascii="宋体" w:hAnsi="宋体"/>
                <w:b/>
                <w:szCs w:val="21"/>
              </w:rPr>
              <w:t>2.</w:t>
            </w:r>
            <w:r>
              <w:rPr>
                <w:rFonts w:ascii="宋体" w:hAnsi="宋体"/>
                <w:b/>
                <w:szCs w:val="21"/>
              </w:rPr>
              <w:t>8</w:t>
            </w:r>
            <w:r w:rsidRPr="00D00EBC">
              <w:rPr>
                <w:rFonts w:ascii="宋体" w:hAnsi="宋体" w:hint="eastAsia"/>
                <w:b/>
                <w:szCs w:val="21"/>
              </w:rPr>
              <w:t>%。</w:t>
            </w:r>
          </w:p>
          <w:p w:rsidR="00A55BE5" w:rsidRPr="00D00EBC" w:rsidRDefault="00A55BE5" w:rsidP="007D2B04">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A55BE5" w:rsidRPr="00D00EBC" w:rsidRDefault="00A55BE5" w:rsidP="007D2B04">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业绩比较基准不是预期收益率，不代表产品的未来表现和实际收益，不构成对产品收益的承诺，投资须谨慎。</w:t>
            </w:r>
          </w:p>
          <w:p w:rsidR="00A55BE5" w:rsidRPr="00D00EBC" w:rsidRDefault="00A55BE5" w:rsidP="007D2B04">
            <w:pPr>
              <w:widowControl/>
              <w:spacing w:line="360" w:lineRule="exact"/>
              <w:jc w:val="left"/>
              <w:rPr>
                <w:rFonts w:ascii="宋体" w:hAnsi="宋体" w:cs="宋体"/>
                <w:b/>
                <w:bCs/>
                <w:kern w:val="0"/>
                <w:szCs w:val="21"/>
              </w:rPr>
            </w:pPr>
            <w:r w:rsidRPr="00D00EBC">
              <w:rPr>
                <w:rFonts w:ascii="宋体" w:hAnsi="宋体" w:cs="宋体"/>
                <w:kern w:val="0"/>
                <w:szCs w:val="21"/>
              </w:rPr>
              <w:t>本产品主要投资于固定收益类资产，挖掘固收市场投资机会，稳健开展投资，防控投资风险</w:t>
            </w:r>
            <w:r w:rsidRPr="00D00EBC">
              <w:rPr>
                <w:rFonts w:ascii="宋体" w:hAnsi="宋体" w:cs="宋体" w:hint="eastAsia"/>
                <w:kern w:val="0"/>
                <w:szCs w:val="21"/>
              </w:rPr>
              <w:t>。</w:t>
            </w:r>
          </w:p>
          <w:p w:rsidR="00A55BE5" w:rsidRPr="00D00EBC" w:rsidRDefault="00A55BE5" w:rsidP="007D2B04">
            <w:pPr>
              <w:widowControl/>
              <w:spacing w:line="360" w:lineRule="exact"/>
              <w:jc w:val="left"/>
              <w:rPr>
                <w:rFonts w:ascii="宋体" w:hAnsi="宋体"/>
                <w:szCs w:val="21"/>
              </w:rPr>
            </w:pPr>
            <w:r w:rsidRPr="00D00EBC">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D00EBC">
              <w:rPr>
                <w:rFonts w:ascii="宋体" w:hAnsi="宋体" w:hint="eastAsia"/>
                <w:szCs w:val="21"/>
              </w:rPr>
              <w:t>。</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A55BE5" w:rsidRPr="00030FEC" w:rsidTr="007D2B04">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A55BE5" w:rsidRPr="00030FEC" w:rsidRDefault="00A55BE5" w:rsidP="007D2B04">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5D0838" w:rsidRDefault="00A55BE5" w:rsidP="007D2B04">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A55BE5" w:rsidRPr="00030FEC" w:rsidTr="007D2B04">
        <w:tc>
          <w:tcPr>
            <w:tcW w:w="1951"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A55BE5" w:rsidRPr="00030FEC" w:rsidRDefault="00A55BE5" w:rsidP="007D2B04">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A55BE5" w:rsidRPr="005D0838" w:rsidRDefault="00A55BE5" w:rsidP="007D2B04">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A55BE5" w:rsidRDefault="00A55BE5" w:rsidP="00A55BE5">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A55BE5"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A55BE5" w:rsidRPr="002D1E93"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A55BE5" w:rsidRPr="00DB5541"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A55BE5" w:rsidRPr="00DB5541" w:rsidTr="007D2B04">
        <w:tc>
          <w:tcPr>
            <w:tcW w:w="2376" w:type="dxa"/>
            <w:vAlign w:val="center"/>
          </w:tcPr>
          <w:p w:rsidR="00A55BE5" w:rsidRPr="00DB5541" w:rsidRDefault="00A55BE5" w:rsidP="007D2B0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A55BE5" w:rsidRPr="00DB5541" w:rsidRDefault="00A55BE5" w:rsidP="007D2B0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A55BE5" w:rsidRPr="00DB5541" w:rsidRDefault="00A55BE5" w:rsidP="007D2B0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A55BE5" w:rsidRPr="00DB5541" w:rsidTr="007D2B04">
        <w:tc>
          <w:tcPr>
            <w:tcW w:w="2376" w:type="dxa"/>
            <w:vMerge w:val="restart"/>
            <w:vAlign w:val="center"/>
          </w:tcPr>
          <w:p w:rsidR="00A55BE5" w:rsidRPr="00DB5541" w:rsidRDefault="00A55BE5" w:rsidP="007D2B0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A55BE5" w:rsidRPr="00DB5541" w:rsidRDefault="00A55BE5" w:rsidP="007D2B0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A55BE5" w:rsidRPr="00DB5541" w:rsidRDefault="00A55BE5" w:rsidP="007D2B0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A55BE5" w:rsidRPr="00DB5541" w:rsidTr="007D2B04">
        <w:tc>
          <w:tcPr>
            <w:tcW w:w="2376" w:type="dxa"/>
            <w:vMerge/>
          </w:tcPr>
          <w:p w:rsidR="00A55BE5" w:rsidRPr="00DB5541" w:rsidRDefault="00A55BE5" w:rsidP="007D2B04">
            <w:pPr>
              <w:autoSpaceDE w:val="0"/>
              <w:autoSpaceDN w:val="0"/>
              <w:spacing w:line="360" w:lineRule="exact"/>
              <w:jc w:val="left"/>
              <w:rPr>
                <w:rFonts w:ascii="宋体" w:hAnsi="宋体" w:cs="宋体"/>
                <w:bCs/>
                <w:iCs/>
                <w:color w:val="000000"/>
                <w:szCs w:val="21"/>
              </w:rPr>
            </w:pPr>
          </w:p>
        </w:tc>
        <w:tc>
          <w:tcPr>
            <w:tcW w:w="4536" w:type="dxa"/>
          </w:tcPr>
          <w:p w:rsidR="00A55BE5" w:rsidRPr="00DB5541" w:rsidRDefault="00A55BE5" w:rsidP="007D2B0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A55BE5" w:rsidRPr="00DB5541" w:rsidRDefault="00A55BE5" w:rsidP="007D2B04">
            <w:pPr>
              <w:autoSpaceDE w:val="0"/>
              <w:autoSpaceDN w:val="0"/>
              <w:spacing w:line="360" w:lineRule="exact"/>
              <w:jc w:val="center"/>
              <w:rPr>
                <w:rFonts w:ascii="宋体" w:hAnsi="宋体" w:cs="宋体"/>
                <w:bCs/>
                <w:iCs/>
                <w:color w:val="000000"/>
                <w:szCs w:val="21"/>
              </w:rPr>
            </w:pPr>
          </w:p>
        </w:tc>
      </w:tr>
      <w:tr w:rsidR="00A55BE5" w:rsidRPr="00DB5541" w:rsidTr="007D2B04">
        <w:tc>
          <w:tcPr>
            <w:tcW w:w="2376" w:type="dxa"/>
            <w:vMerge/>
          </w:tcPr>
          <w:p w:rsidR="00A55BE5" w:rsidRPr="00DB5541" w:rsidRDefault="00A55BE5" w:rsidP="007D2B04">
            <w:pPr>
              <w:autoSpaceDE w:val="0"/>
              <w:autoSpaceDN w:val="0"/>
              <w:spacing w:line="360" w:lineRule="exact"/>
              <w:jc w:val="left"/>
              <w:rPr>
                <w:rFonts w:ascii="宋体" w:hAnsi="宋体" w:cs="宋体"/>
                <w:bCs/>
                <w:iCs/>
                <w:color w:val="000000"/>
                <w:szCs w:val="21"/>
              </w:rPr>
            </w:pPr>
          </w:p>
        </w:tc>
        <w:tc>
          <w:tcPr>
            <w:tcW w:w="4536" w:type="dxa"/>
          </w:tcPr>
          <w:p w:rsidR="00A55BE5" w:rsidRPr="00DB5541" w:rsidRDefault="00A55BE5" w:rsidP="007D2B0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A55BE5" w:rsidRPr="00DB5541" w:rsidRDefault="00A55BE5" w:rsidP="007D2B04">
            <w:pPr>
              <w:autoSpaceDE w:val="0"/>
              <w:autoSpaceDN w:val="0"/>
              <w:spacing w:line="360" w:lineRule="exact"/>
              <w:jc w:val="center"/>
              <w:rPr>
                <w:rFonts w:ascii="宋体" w:hAnsi="宋体" w:cs="宋体"/>
                <w:bCs/>
                <w:iCs/>
                <w:color w:val="000000"/>
                <w:szCs w:val="21"/>
              </w:rPr>
            </w:pPr>
          </w:p>
        </w:tc>
      </w:tr>
      <w:tr w:rsidR="00A55BE5" w:rsidRPr="00DB5541" w:rsidTr="007D2B04">
        <w:tc>
          <w:tcPr>
            <w:tcW w:w="2376" w:type="dxa"/>
          </w:tcPr>
          <w:p w:rsidR="00A55BE5" w:rsidRPr="00DB5541" w:rsidRDefault="00A55BE5" w:rsidP="007D2B0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A55BE5" w:rsidRPr="00DB5541" w:rsidRDefault="00A55BE5" w:rsidP="007D2B04">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A55BE5" w:rsidRPr="00DB5541" w:rsidRDefault="00A55BE5" w:rsidP="007D2B0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A55BE5" w:rsidRPr="00DB5541" w:rsidRDefault="00A55BE5" w:rsidP="00A55BE5">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A55BE5" w:rsidRPr="00030FEC" w:rsidRDefault="00A55BE5" w:rsidP="00A55BE5">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A55BE5" w:rsidRPr="00030FEC"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A55BE5"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A55BE5" w:rsidRPr="002D1E93"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A55BE5" w:rsidRPr="002D1E93" w:rsidRDefault="00A55BE5" w:rsidP="00A55BE5">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A55BE5" w:rsidRPr="002D1E93" w:rsidRDefault="00A55BE5" w:rsidP="00A55BE5">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A55BE5" w:rsidRPr="00030FEC" w:rsidRDefault="00A55BE5" w:rsidP="00A55BE5">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A55BE5" w:rsidRPr="00030FEC"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A55BE5" w:rsidRPr="00030FEC" w:rsidRDefault="00A55BE5" w:rsidP="00A55BE5">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A55BE5" w:rsidRPr="00030FEC" w:rsidRDefault="00A55BE5" w:rsidP="00A55BE5">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A55BE5" w:rsidRPr="00030FEC" w:rsidRDefault="00A55BE5" w:rsidP="00A55BE5">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A55BE5" w:rsidRPr="00030FEC" w:rsidRDefault="00A55BE5" w:rsidP="00A55BE5">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A55BE5" w:rsidRPr="00030FEC" w:rsidRDefault="00A55BE5" w:rsidP="00A55BE5">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A55BE5" w:rsidRPr="005D0838" w:rsidRDefault="00A55BE5" w:rsidP="00A55BE5">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A55BE5" w:rsidRPr="005D0838" w:rsidRDefault="00A55BE5" w:rsidP="00A55BE5">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A55BE5" w:rsidRPr="005D0838" w:rsidRDefault="00A55BE5" w:rsidP="00A55BE5">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A55BE5" w:rsidRPr="005D0838" w:rsidRDefault="00A55BE5" w:rsidP="00A55BE5">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A55BE5" w:rsidRPr="005D0838" w:rsidRDefault="00A55BE5" w:rsidP="00A55BE5">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A55BE5" w:rsidRDefault="00A55BE5" w:rsidP="00A55BE5">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A55BE5" w:rsidRDefault="00A55BE5" w:rsidP="00A55BE5">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A55BE5" w:rsidRPr="005D0838" w:rsidRDefault="00A55BE5" w:rsidP="00A55BE5">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A55BE5" w:rsidRPr="005D0838" w:rsidRDefault="00A55BE5" w:rsidP="00A55BE5">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A55BE5" w:rsidRPr="005D0838" w:rsidRDefault="00A55BE5" w:rsidP="00A55BE5">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A55BE5" w:rsidRPr="00030FEC" w:rsidRDefault="00A55BE5" w:rsidP="00A55BE5">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A55BE5" w:rsidRPr="00030FEC" w:rsidRDefault="00A55BE5" w:rsidP="00A55BE5">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A55BE5" w:rsidRPr="00030FEC" w:rsidRDefault="00A55BE5" w:rsidP="00A55BE5">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A55BE5" w:rsidRPr="008031B9" w:rsidRDefault="00A55BE5" w:rsidP="00A55BE5">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A55BE5" w:rsidRPr="00030FEC" w:rsidRDefault="00A55BE5" w:rsidP="00A55BE5">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A55BE5" w:rsidRPr="00030FEC" w:rsidRDefault="00A55BE5" w:rsidP="00A55BE5">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A55BE5" w:rsidRPr="00030FEC" w:rsidRDefault="00A55BE5" w:rsidP="00A55BE5">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A55BE5" w:rsidRPr="00030FEC" w:rsidRDefault="00A55BE5" w:rsidP="00A55BE5">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A55BE5" w:rsidRPr="00030FEC" w:rsidRDefault="00A55BE5" w:rsidP="00A55BE5">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A55BE5" w:rsidRPr="00030FEC" w:rsidRDefault="00A55BE5" w:rsidP="00A55BE5">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A55BE5" w:rsidRPr="00030FEC" w:rsidRDefault="00A55BE5" w:rsidP="00A55BE5">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A55BE5" w:rsidRDefault="00A55BE5" w:rsidP="00A55BE5">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A55BE5" w:rsidRPr="00030FEC" w:rsidRDefault="00A55BE5" w:rsidP="00A55BE5">
      <w:pPr>
        <w:autoSpaceDE w:val="0"/>
        <w:autoSpaceDN w:val="0"/>
        <w:spacing w:line="360" w:lineRule="exact"/>
        <w:ind w:firstLineChars="200" w:firstLine="420"/>
        <w:jc w:val="left"/>
        <w:rPr>
          <w:rFonts w:ascii="宋体" w:hAnsi="宋体" w:cs="楷体_GB2312"/>
          <w:szCs w:val="21"/>
        </w:rPr>
      </w:pPr>
    </w:p>
    <w:p w:rsidR="00A55BE5" w:rsidRDefault="00A55BE5" w:rsidP="00A55BE5">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A55BE5" w:rsidRDefault="00A55BE5" w:rsidP="00A55BE5">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A55BE5" w:rsidRDefault="00A55BE5" w:rsidP="00A55BE5">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A55BE5" w:rsidRDefault="00A55BE5" w:rsidP="00A55BE5">
      <w:pPr>
        <w:widowControl/>
        <w:jc w:val="left"/>
        <w:rPr>
          <w:rFonts w:ascii="方正小标宋简体" w:eastAsia="方正小标宋简体"/>
          <w:sz w:val="32"/>
          <w:szCs w:val="32"/>
        </w:rPr>
      </w:pPr>
      <w:r>
        <w:rPr>
          <w:rFonts w:ascii="方正小标宋简体" w:eastAsia="方正小标宋简体"/>
          <w:sz w:val="32"/>
          <w:szCs w:val="32"/>
        </w:rPr>
        <w:br w:type="page"/>
      </w:r>
    </w:p>
    <w:p w:rsidR="00A55BE5" w:rsidRDefault="00A55BE5" w:rsidP="00A55BE5">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A55BE5" w:rsidRDefault="00A55BE5" w:rsidP="00A55BE5">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2026年第558期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A55BE5" w:rsidRDefault="00A55BE5" w:rsidP="00A55BE5">
      <w:pPr>
        <w:autoSpaceDE w:val="0"/>
        <w:autoSpaceDN w:val="0"/>
        <w:spacing w:line="400" w:lineRule="exact"/>
        <w:ind w:firstLineChars="196" w:firstLine="549"/>
        <w:jc w:val="left"/>
        <w:rPr>
          <w:rFonts w:ascii="宋体" w:hAnsi="宋体"/>
          <w:sz w:val="28"/>
          <w:szCs w:val="28"/>
        </w:rPr>
      </w:pPr>
    </w:p>
    <w:p w:rsidR="00A55BE5" w:rsidRPr="00030FEC" w:rsidRDefault="00A55BE5" w:rsidP="00A55BE5">
      <w:pPr>
        <w:spacing w:line="320" w:lineRule="exact"/>
        <w:rPr>
          <w:rFonts w:ascii="宋体" w:hAnsi="宋体"/>
          <w:szCs w:val="21"/>
        </w:rPr>
      </w:pPr>
      <w:r w:rsidRPr="00030FEC">
        <w:rPr>
          <w:rFonts w:ascii="宋体" w:hAnsi="宋体" w:hint="eastAsia"/>
          <w:szCs w:val="21"/>
        </w:rPr>
        <w:t>尊敬的客户：</w:t>
      </w:r>
    </w:p>
    <w:p w:rsidR="00A55BE5" w:rsidRPr="00030FEC" w:rsidRDefault="00A55BE5" w:rsidP="00A55BE5">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A55BE5" w:rsidRPr="00030FEC" w:rsidRDefault="00A55BE5" w:rsidP="00A55BE5">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A55BE5" w:rsidRDefault="00A55BE5" w:rsidP="00A55BE5">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A55BE5" w:rsidRPr="00EC1B2E" w:rsidRDefault="00A55BE5" w:rsidP="00A55BE5">
      <w:pPr>
        <w:spacing w:line="320" w:lineRule="exact"/>
        <w:ind w:firstLineChars="200" w:firstLine="422"/>
        <w:rPr>
          <w:rFonts w:ascii="宋体" w:hAnsi="宋体"/>
          <w:b/>
          <w:szCs w:val="21"/>
        </w:rPr>
      </w:pPr>
      <w:r w:rsidRPr="00EC1B2E">
        <w:rPr>
          <w:rFonts w:ascii="宋体" w:hAnsi="宋体" w:hint="eastAsia"/>
          <w:b/>
          <w:szCs w:val="21"/>
        </w:rPr>
        <w:t>一、相关定义</w:t>
      </w:r>
    </w:p>
    <w:p w:rsidR="00A55BE5" w:rsidRDefault="00A55BE5" w:rsidP="00A55BE5">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A55BE5" w:rsidRDefault="00A55BE5" w:rsidP="00A55BE5">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A55BE5" w:rsidRDefault="00A55BE5" w:rsidP="00A55BE5">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A55BE5" w:rsidRPr="00030FEC" w:rsidRDefault="00A55BE5" w:rsidP="00A55BE5">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A55BE5" w:rsidRPr="00030FEC" w:rsidRDefault="00A55BE5" w:rsidP="00A55BE5">
      <w:pPr>
        <w:spacing w:line="320" w:lineRule="exact"/>
        <w:ind w:firstLineChars="200" w:firstLine="420"/>
        <w:rPr>
          <w:rFonts w:ascii="宋体" w:hAnsi="宋体"/>
          <w:szCs w:val="21"/>
        </w:rPr>
      </w:pPr>
      <w:r w:rsidRPr="00030FEC">
        <w:rPr>
          <w:rFonts w:ascii="宋体" w:hAnsi="宋体" w:hint="eastAsia"/>
          <w:szCs w:val="21"/>
        </w:rPr>
        <w:t>机构客户不需要进行有关客户风险承受能力评估。</w:t>
      </w:r>
    </w:p>
    <w:p w:rsidR="00A55BE5" w:rsidRPr="00030FEC" w:rsidRDefault="00A55BE5" w:rsidP="00A55BE5">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A55BE5" w:rsidRPr="00030FEC" w:rsidRDefault="00A55BE5" w:rsidP="00A55BE5">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A55BE5" w:rsidRPr="00030FEC" w:rsidRDefault="00A55BE5" w:rsidP="00A55BE5">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A55BE5" w:rsidRPr="00030FEC" w:rsidRDefault="00A55BE5" w:rsidP="00A55BE5">
      <w:pPr>
        <w:autoSpaceDE w:val="0"/>
        <w:autoSpaceDN w:val="0"/>
        <w:spacing w:line="320" w:lineRule="exact"/>
        <w:ind w:firstLineChars="150" w:firstLine="316"/>
        <w:jc w:val="left"/>
        <w:rPr>
          <w:rFonts w:ascii="宋体" w:hAnsi="宋体"/>
          <w:b/>
          <w:szCs w:val="21"/>
        </w:rPr>
      </w:pPr>
      <w:r>
        <w:rPr>
          <w:rFonts w:ascii="宋体" w:hAnsi="宋体" w:hint="eastAsia"/>
          <w:b/>
          <w:szCs w:val="21"/>
        </w:rPr>
        <w:lastRenderedPageBreak/>
        <w:t>三</w:t>
      </w:r>
      <w:r w:rsidRPr="00030FEC">
        <w:rPr>
          <w:rFonts w:ascii="宋体" w:hAnsi="宋体" w:hint="eastAsia"/>
          <w:b/>
          <w:szCs w:val="21"/>
        </w:rPr>
        <w:t>、客户风险承受能力评估</w:t>
      </w:r>
    </w:p>
    <w:p w:rsidR="00A55BE5" w:rsidRPr="00030FEC" w:rsidRDefault="00A55BE5" w:rsidP="00A55BE5">
      <w:pPr>
        <w:spacing w:line="320" w:lineRule="exact"/>
        <w:ind w:firstLineChars="200" w:firstLine="420"/>
        <w:rPr>
          <w:rFonts w:ascii="宋体" w:hAnsi="宋体"/>
          <w:szCs w:val="21"/>
        </w:rPr>
      </w:pPr>
      <w:r w:rsidRPr="00030FEC">
        <w:rPr>
          <w:rFonts w:ascii="宋体" w:hAnsi="宋体" w:hint="eastAsia"/>
          <w:szCs w:val="21"/>
        </w:rPr>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A55BE5" w:rsidRPr="00030FEC" w:rsidRDefault="00A55BE5" w:rsidP="00A55BE5">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500"/>
        <w:gridCol w:w="1721"/>
      </w:tblGrid>
      <w:tr w:rsidR="00A55BE5" w:rsidRPr="00030FEC" w:rsidTr="007D2B04">
        <w:trPr>
          <w:trHeight w:val="555"/>
        </w:trPr>
        <w:tc>
          <w:tcPr>
            <w:tcW w:w="1135" w:type="dxa"/>
            <w:vAlign w:val="center"/>
          </w:tcPr>
          <w:p w:rsidR="00A55BE5" w:rsidRPr="00030FEC" w:rsidRDefault="00A55BE5" w:rsidP="007D2B04">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A55BE5" w:rsidRPr="00030FEC" w:rsidRDefault="00A55BE5" w:rsidP="007D2B04">
            <w:pPr>
              <w:spacing w:line="320" w:lineRule="exact"/>
              <w:jc w:val="center"/>
              <w:rPr>
                <w:rFonts w:ascii="宋体" w:hAnsi="宋体"/>
                <w:szCs w:val="21"/>
              </w:rPr>
            </w:pPr>
            <w:r w:rsidRPr="00030FEC">
              <w:rPr>
                <w:rFonts w:ascii="宋体" w:hAnsi="宋体" w:hint="eastAsia"/>
                <w:bCs/>
                <w:color w:val="000000"/>
                <w:szCs w:val="21"/>
              </w:rPr>
              <w:t>类型</w:t>
            </w:r>
          </w:p>
        </w:tc>
        <w:tc>
          <w:tcPr>
            <w:tcW w:w="6500" w:type="dxa"/>
            <w:vAlign w:val="center"/>
          </w:tcPr>
          <w:p w:rsidR="00A55BE5" w:rsidRPr="00030FEC" w:rsidRDefault="00A55BE5" w:rsidP="007D2B04">
            <w:pPr>
              <w:spacing w:line="320" w:lineRule="exact"/>
              <w:jc w:val="center"/>
              <w:rPr>
                <w:rFonts w:ascii="宋体" w:hAnsi="宋体"/>
                <w:szCs w:val="21"/>
              </w:rPr>
            </w:pPr>
            <w:r w:rsidRPr="00030FEC">
              <w:rPr>
                <w:rFonts w:ascii="宋体" w:hAnsi="宋体" w:hint="eastAsia"/>
                <w:szCs w:val="21"/>
              </w:rPr>
              <w:t>风险特征描述</w:t>
            </w:r>
          </w:p>
        </w:tc>
        <w:tc>
          <w:tcPr>
            <w:tcW w:w="1721" w:type="dxa"/>
            <w:vAlign w:val="center"/>
          </w:tcPr>
          <w:p w:rsidR="00A55BE5" w:rsidRPr="00030FEC" w:rsidRDefault="00A55BE5" w:rsidP="007D2B04">
            <w:pPr>
              <w:spacing w:line="320" w:lineRule="exact"/>
              <w:jc w:val="center"/>
              <w:rPr>
                <w:rFonts w:ascii="宋体" w:hAnsi="宋体"/>
                <w:szCs w:val="21"/>
              </w:rPr>
            </w:pPr>
            <w:r w:rsidRPr="00030FEC">
              <w:rPr>
                <w:rFonts w:ascii="宋体" w:hAnsi="宋体" w:hint="eastAsia"/>
                <w:szCs w:val="21"/>
              </w:rPr>
              <w:t>适合的</w:t>
            </w:r>
          </w:p>
          <w:p w:rsidR="00A55BE5" w:rsidRPr="00030FEC" w:rsidRDefault="00A55BE5" w:rsidP="007D2B04">
            <w:pPr>
              <w:spacing w:line="320" w:lineRule="exact"/>
              <w:jc w:val="center"/>
              <w:rPr>
                <w:rFonts w:ascii="宋体" w:hAnsi="宋体"/>
                <w:szCs w:val="21"/>
              </w:rPr>
            </w:pPr>
            <w:r w:rsidRPr="00030FEC">
              <w:rPr>
                <w:rFonts w:ascii="宋体" w:hAnsi="宋体" w:hint="eastAsia"/>
                <w:szCs w:val="21"/>
              </w:rPr>
              <w:t>产品类型</w:t>
            </w:r>
          </w:p>
        </w:tc>
      </w:tr>
      <w:tr w:rsidR="00A55BE5" w:rsidRPr="00030FEC" w:rsidTr="007D2B04">
        <w:trPr>
          <w:trHeight w:val="555"/>
        </w:trPr>
        <w:tc>
          <w:tcPr>
            <w:tcW w:w="1135"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500"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721"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A55BE5" w:rsidRPr="00030FEC" w:rsidTr="007D2B04">
        <w:trPr>
          <w:trHeight w:val="555"/>
        </w:trPr>
        <w:tc>
          <w:tcPr>
            <w:tcW w:w="1135"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500"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721"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A55BE5" w:rsidRPr="00030FEC" w:rsidTr="007D2B04">
        <w:trPr>
          <w:trHeight w:val="555"/>
        </w:trPr>
        <w:tc>
          <w:tcPr>
            <w:tcW w:w="1135"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500"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721"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A55BE5" w:rsidRPr="00030FEC" w:rsidTr="007D2B04">
        <w:trPr>
          <w:trHeight w:val="555"/>
        </w:trPr>
        <w:tc>
          <w:tcPr>
            <w:tcW w:w="1135"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500"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721"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A55BE5" w:rsidRPr="00030FEC" w:rsidTr="007D2B04">
        <w:trPr>
          <w:trHeight w:val="555"/>
        </w:trPr>
        <w:tc>
          <w:tcPr>
            <w:tcW w:w="1135" w:type="dxa"/>
            <w:vAlign w:val="center"/>
          </w:tcPr>
          <w:p w:rsidR="00A55BE5" w:rsidRPr="00030FEC" w:rsidRDefault="00A55BE5" w:rsidP="007D2B04">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500"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721" w:type="dxa"/>
            <w:vAlign w:val="center"/>
          </w:tcPr>
          <w:p w:rsidR="00A55BE5" w:rsidRPr="00030FEC" w:rsidRDefault="00A55BE5" w:rsidP="007D2B04">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A55BE5" w:rsidRPr="00030FEC" w:rsidRDefault="00A55BE5" w:rsidP="00A55BE5">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A55BE5" w:rsidRPr="00030FEC" w:rsidRDefault="00A55BE5" w:rsidP="00A55BE5">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A55BE5" w:rsidRPr="00030FEC" w:rsidRDefault="00A55BE5" w:rsidP="00A55BE5">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A55BE5" w:rsidRPr="00030FEC" w:rsidRDefault="00A55BE5" w:rsidP="00A55BE5">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A55BE5" w:rsidRPr="00030FEC" w:rsidRDefault="00A55BE5" w:rsidP="00A55BE5">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A55BE5" w:rsidRPr="00030FEC" w:rsidRDefault="00A55BE5" w:rsidP="00A55BE5">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A55BE5" w:rsidRPr="00030FEC" w:rsidTr="007D2B04">
        <w:tc>
          <w:tcPr>
            <w:tcW w:w="9117" w:type="dxa"/>
          </w:tcPr>
          <w:p w:rsidR="00A55BE5" w:rsidRPr="00030FEC" w:rsidRDefault="00A55BE5" w:rsidP="007D2B04">
            <w:pPr>
              <w:spacing w:line="320" w:lineRule="exact"/>
              <w:jc w:val="center"/>
              <w:rPr>
                <w:rFonts w:ascii="宋体" w:hAnsi="宋体"/>
                <w:b/>
                <w:szCs w:val="21"/>
              </w:rPr>
            </w:pPr>
            <w:r w:rsidRPr="00030FEC">
              <w:rPr>
                <w:rFonts w:ascii="宋体" w:hAnsi="宋体" w:hint="eastAsia"/>
                <w:b/>
                <w:szCs w:val="21"/>
              </w:rPr>
              <w:t>客户确认栏（个人客户填写）</w:t>
            </w:r>
          </w:p>
        </w:tc>
      </w:tr>
      <w:tr w:rsidR="00A55BE5" w:rsidRPr="00030FEC" w:rsidTr="007D2B04">
        <w:trPr>
          <w:trHeight w:val="1200"/>
        </w:trPr>
        <w:tc>
          <w:tcPr>
            <w:tcW w:w="9117" w:type="dxa"/>
            <w:tcBorders>
              <w:bottom w:val="single" w:sz="4" w:space="0" w:color="auto"/>
            </w:tcBorders>
          </w:tcPr>
          <w:p w:rsidR="00A55BE5" w:rsidRDefault="00A55BE5" w:rsidP="007D2B04">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A55BE5" w:rsidRPr="00030FEC" w:rsidRDefault="00A55BE5" w:rsidP="007D2B04">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A55BE5" w:rsidRPr="00030FEC" w:rsidTr="007D2B04">
        <w:tc>
          <w:tcPr>
            <w:tcW w:w="9117" w:type="dxa"/>
            <w:tcBorders>
              <w:top w:val="single" w:sz="4" w:space="0" w:color="auto"/>
              <w:bottom w:val="nil"/>
            </w:tcBorders>
          </w:tcPr>
          <w:p w:rsidR="00A55BE5" w:rsidRPr="00030FEC" w:rsidRDefault="00A55BE5" w:rsidP="007D2B04">
            <w:pPr>
              <w:spacing w:line="320" w:lineRule="exact"/>
              <w:jc w:val="center"/>
              <w:rPr>
                <w:rFonts w:ascii="宋体" w:hAnsi="宋体"/>
                <w:b/>
                <w:szCs w:val="21"/>
              </w:rPr>
            </w:pPr>
            <w:r w:rsidRPr="00030FEC">
              <w:rPr>
                <w:rFonts w:ascii="宋体" w:hAnsi="宋体" w:hint="eastAsia"/>
                <w:b/>
                <w:szCs w:val="21"/>
              </w:rPr>
              <w:t>客户确认栏（机构客户填写）</w:t>
            </w:r>
          </w:p>
        </w:tc>
      </w:tr>
      <w:tr w:rsidR="00A55BE5" w:rsidTr="007D2B04">
        <w:trPr>
          <w:trHeight w:val="80"/>
        </w:trPr>
        <w:tc>
          <w:tcPr>
            <w:tcW w:w="9117" w:type="dxa"/>
            <w:tcBorders>
              <w:top w:val="nil"/>
              <w:bottom w:val="single" w:sz="4" w:space="0" w:color="auto"/>
            </w:tcBorders>
          </w:tcPr>
          <w:p w:rsidR="00A55BE5" w:rsidRPr="00EC1B2E" w:rsidRDefault="00A55BE5" w:rsidP="007D2B04">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A55BE5" w:rsidRPr="00030FEC" w:rsidRDefault="00A55BE5" w:rsidP="007D2B04">
            <w:pPr>
              <w:spacing w:line="320" w:lineRule="exact"/>
              <w:rPr>
                <w:rFonts w:ascii="宋体" w:hAnsi="宋体"/>
                <w:szCs w:val="21"/>
              </w:rPr>
            </w:pPr>
            <w:r w:rsidRPr="00030FEC">
              <w:rPr>
                <w:rFonts w:ascii="宋体" w:hAnsi="宋体" w:hint="eastAsia"/>
                <w:szCs w:val="21"/>
              </w:rPr>
              <w:t xml:space="preserve">                                   法定代表人</w:t>
            </w:r>
          </w:p>
          <w:p w:rsidR="00A55BE5" w:rsidRDefault="00A55BE5" w:rsidP="007D2B04">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A55BE5" w:rsidRDefault="00A55BE5" w:rsidP="00A55BE5">
      <w:pPr>
        <w:spacing w:line="38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宁波慈溪农村商业银行股份有限公司</w:t>
      </w:r>
    </w:p>
    <w:p w:rsidR="00A55BE5" w:rsidRDefault="00A55BE5" w:rsidP="00A55BE5">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A55BE5" w:rsidTr="007D2B04">
        <w:trPr>
          <w:cantSplit/>
          <w:trHeight w:val="315"/>
        </w:trPr>
        <w:tc>
          <w:tcPr>
            <w:tcW w:w="10152" w:type="dxa"/>
            <w:vAlign w:val="center"/>
          </w:tcPr>
          <w:p w:rsidR="00A55BE5" w:rsidRDefault="00A55BE5" w:rsidP="007D2B04">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A55BE5" w:rsidTr="007D2B04">
        <w:trPr>
          <w:cantSplit/>
          <w:trHeight w:val="3870"/>
        </w:trPr>
        <w:tc>
          <w:tcPr>
            <w:tcW w:w="10152" w:type="dxa"/>
            <w:vAlign w:val="center"/>
          </w:tcPr>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p w:rsidR="00A55BE5" w:rsidRDefault="00A55BE5" w:rsidP="007D2B04">
            <w:pPr>
              <w:spacing w:line="280" w:lineRule="exact"/>
              <w:rPr>
                <w:rFonts w:ascii="宋体" w:hAnsi="宋体"/>
                <w:szCs w:val="21"/>
              </w:rPr>
            </w:pPr>
          </w:p>
        </w:tc>
      </w:tr>
      <w:tr w:rsidR="00A55BE5" w:rsidTr="007D2B04">
        <w:trPr>
          <w:cantSplit/>
          <w:trHeight w:val="270"/>
        </w:trPr>
        <w:tc>
          <w:tcPr>
            <w:tcW w:w="10152" w:type="dxa"/>
            <w:vAlign w:val="center"/>
          </w:tcPr>
          <w:p w:rsidR="00A55BE5" w:rsidRDefault="00A55BE5" w:rsidP="007D2B04">
            <w:pPr>
              <w:spacing w:line="280" w:lineRule="exact"/>
              <w:jc w:val="center"/>
              <w:rPr>
                <w:rFonts w:ascii="宋体" w:hAnsi="宋体"/>
                <w:szCs w:val="21"/>
              </w:rPr>
            </w:pPr>
            <w:r>
              <w:rPr>
                <w:rFonts w:ascii="宋体" w:hAnsi="宋体" w:cs="宋体" w:hint="eastAsia"/>
                <w:bCs/>
                <w:kern w:val="36"/>
                <w:szCs w:val="21"/>
              </w:rPr>
              <w:t>合约签约栏</w:t>
            </w:r>
          </w:p>
        </w:tc>
      </w:tr>
      <w:tr w:rsidR="00A55BE5" w:rsidTr="007D2B04">
        <w:trPr>
          <w:trHeight w:val="4800"/>
        </w:trPr>
        <w:tc>
          <w:tcPr>
            <w:tcW w:w="10152" w:type="dxa"/>
          </w:tcPr>
          <w:p w:rsidR="00A55BE5" w:rsidRDefault="00A55BE5" w:rsidP="007D2B04">
            <w:pPr>
              <w:spacing w:line="280" w:lineRule="exact"/>
              <w:rPr>
                <w:rFonts w:ascii="宋体" w:hAnsi="宋体" w:cs="宋体"/>
                <w:b/>
                <w:bCs/>
                <w:kern w:val="36"/>
                <w:szCs w:val="21"/>
              </w:rPr>
            </w:pPr>
            <w:r>
              <w:rPr>
                <w:rFonts w:ascii="宋体" w:hAnsi="宋体" w:cs="宋体" w:hint="eastAsia"/>
                <w:b/>
                <w:bCs/>
                <w:kern w:val="36"/>
                <w:szCs w:val="21"/>
              </w:rPr>
              <w:t>特别提示：</w:t>
            </w:r>
          </w:p>
          <w:p w:rsidR="00A55BE5" w:rsidRDefault="00A55BE5" w:rsidP="007D2B04">
            <w:pPr>
              <w:spacing w:line="280" w:lineRule="exact"/>
              <w:ind w:firstLineChars="200" w:firstLine="420"/>
              <w:rPr>
                <w:rFonts w:ascii="宋体" w:hAnsi="宋体" w:cs="宋体"/>
                <w:bCs/>
                <w:kern w:val="36"/>
                <w:szCs w:val="21"/>
              </w:rPr>
            </w:pPr>
            <w:r>
              <w:rPr>
                <w:noProof/>
              </w:rPr>
              <w:pict>
                <v:shapetype id="_x0000_t202" coordsize="21600,21600" o:spt="202" path="m,l,21600r21600,l21600,xe">
                  <v:stroke joinstyle="miter"/>
                  <v:path gradientshapeok="t" o:connecttype="rect"/>
                </v:shapetype>
                <v:shape id="文本框 1" o:spid="_x0000_s1082" type="#_x0000_t202" style="position:absolute;left:0;text-align:left;margin-left:507.15pt;margin-top:20.1pt;width:32.4pt;height:13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" filled="f" stroked="f">
                  <v:textbox style="layout-flow:vertical-ideographic">
                    <w:txbxContent>
                      <w:p w:rsidR="00A55BE5" w:rsidRDefault="00A55BE5" w:rsidP="00A55BE5"/>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A55BE5" w:rsidRDefault="00A55BE5" w:rsidP="007D2B04">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A55BE5" w:rsidRDefault="00A55BE5" w:rsidP="007D2B04">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A55BE5" w:rsidRDefault="00A55BE5" w:rsidP="007D2B04">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A55BE5" w:rsidRDefault="00A55BE5" w:rsidP="007D2B04">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A55BE5" w:rsidRDefault="00A55BE5" w:rsidP="007D2B04">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A55BE5" w:rsidRDefault="00A55BE5" w:rsidP="007D2B04">
            <w:pPr>
              <w:spacing w:line="280" w:lineRule="exact"/>
              <w:ind w:firstLineChars="200" w:firstLine="420"/>
              <w:rPr>
                <w:rFonts w:ascii="宋体" w:hAnsi="宋体"/>
                <w:szCs w:val="21"/>
              </w:rPr>
            </w:pPr>
          </w:p>
          <w:p w:rsidR="00A55BE5" w:rsidRDefault="00A55BE5" w:rsidP="007D2B04">
            <w:pPr>
              <w:spacing w:line="280" w:lineRule="exact"/>
              <w:ind w:firstLineChars="200" w:firstLine="420"/>
              <w:rPr>
                <w:rFonts w:ascii="宋体" w:hAnsi="宋体"/>
                <w:szCs w:val="21"/>
              </w:rPr>
            </w:pPr>
          </w:p>
          <w:p w:rsidR="00A55BE5" w:rsidRDefault="00A55BE5" w:rsidP="007D2B04">
            <w:pPr>
              <w:rPr>
                <w:rFonts w:ascii="宋体" w:hAnsi="宋体"/>
                <w:b/>
                <w:szCs w:val="21"/>
              </w:rPr>
            </w:pPr>
            <w:r>
              <w:rPr>
                <w:rFonts w:ascii="宋体" w:hAnsi="宋体" w:hint="eastAsia"/>
                <w:b/>
                <w:szCs w:val="21"/>
              </w:rPr>
              <w:t>甲方：                                             乙方：</w:t>
            </w:r>
          </w:p>
          <w:p w:rsidR="00A55BE5" w:rsidRDefault="00A55BE5" w:rsidP="007D2B04">
            <w:pPr>
              <w:rPr>
                <w:rFonts w:ascii="宋体" w:hAnsi="宋体"/>
                <w:szCs w:val="21"/>
              </w:rPr>
            </w:pPr>
            <w:r>
              <w:rPr>
                <w:rFonts w:ascii="宋体" w:hAnsi="宋体" w:hint="eastAsia"/>
                <w:szCs w:val="21"/>
              </w:rPr>
              <w:t>个人客户（签字）：                                  销售银行签章（机构）：</w:t>
            </w:r>
          </w:p>
          <w:p w:rsidR="00A55BE5" w:rsidRDefault="00A55BE5" w:rsidP="007D2B04">
            <w:pPr>
              <w:rPr>
                <w:rFonts w:ascii="宋体" w:hAnsi="宋体"/>
                <w:szCs w:val="21"/>
              </w:rPr>
            </w:pPr>
            <w:r>
              <w:rPr>
                <w:rFonts w:ascii="宋体" w:hAnsi="宋体" w:hint="eastAsia"/>
                <w:szCs w:val="21"/>
              </w:rPr>
              <w:t>日期：                                             （加盖经办行“业务公章”）</w:t>
            </w:r>
          </w:p>
          <w:p w:rsidR="00A55BE5" w:rsidRDefault="00A55BE5" w:rsidP="007D2B04">
            <w:pPr>
              <w:rPr>
                <w:rFonts w:ascii="宋体" w:hAnsi="宋体"/>
                <w:szCs w:val="21"/>
              </w:rPr>
            </w:pPr>
          </w:p>
          <w:p w:rsidR="00A55BE5" w:rsidRDefault="00A55BE5" w:rsidP="007D2B04">
            <w:pPr>
              <w:rPr>
                <w:rFonts w:ascii="宋体" w:hAnsi="宋体"/>
                <w:szCs w:val="21"/>
              </w:rPr>
            </w:pPr>
            <w:r>
              <w:rPr>
                <w:rFonts w:ascii="宋体" w:hAnsi="宋体" w:hint="eastAsia"/>
                <w:szCs w:val="21"/>
              </w:rPr>
              <w:t>机构客户（签章）：                                  理财销售人员：</w:t>
            </w:r>
          </w:p>
          <w:p w:rsidR="00A55BE5" w:rsidRDefault="00A55BE5" w:rsidP="007D2B04">
            <w:pPr>
              <w:rPr>
                <w:rFonts w:ascii="宋体" w:hAnsi="宋体"/>
                <w:szCs w:val="21"/>
              </w:rPr>
            </w:pPr>
            <w:r>
              <w:rPr>
                <w:rFonts w:ascii="宋体" w:hAnsi="宋体" w:hint="eastAsia"/>
                <w:szCs w:val="21"/>
              </w:rPr>
              <w:t xml:space="preserve">法定代表人（或授权代理人）：                        经办行经办人员：     </w:t>
            </w:r>
          </w:p>
          <w:p w:rsidR="00A55BE5" w:rsidRDefault="00A55BE5" w:rsidP="007D2B04">
            <w:pPr>
              <w:spacing w:line="280" w:lineRule="exact"/>
              <w:rPr>
                <w:rFonts w:ascii="宋体" w:hAnsi="宋体" w:cs="宋体"/>
                <w:b/>
                <w:bCs/>
                <w:kern w:val="36"/>
                <w:szCs w:val="21"/>
              </w:rPr>
            </w:pPr>
            <w:r>
              <w:rPr>
                <w:rFonts w:ascii="宋体" w:hAnsi="宋体" w:hint="eastAsia"/>
                <w:szCs w:val="21"/>
              </w:rPr>
              <w:t>日期：                                             日期：</w:t>
            </w:r>
          </w:p>
          <w:p w:rsidR="00A55BE5" w:rsidRDefault="00A55BE5" w:rsidP="007D2B04">
            <w:pPr>
              <w:spacing w:line="280" w:lineRule="exact"/>
              <w:ind w:firstLineChars="200" w:firstLine="420"/>
              <w:rPr>
                <w:rFonts w:ascii="宋体" w:hAnsi="宋体"/>
                <w:szCs w:val="21"/>
              </w:rPr>
            </w:pPr>
          </w:p>
        </w:tc>
      </w:tr>
    </w:tbl>
    <w:p w:rsidR="00A55BE5" w:rsidRPr="007D51D6" w:rsidRDefault="00A55BE5" w:rsidP="00A55BE5"/>
    <w:p w:rsidR="00BB77FD" w:rsidRPr="00A55BE5" w:rsidRDefault="00BB77FD" w:rsidP="00A55BE5">
      <w:bookmarkStart w:id="1" w:name="_GoBack"/>
      <w:bookmarkEnd w:id="1"/>
    </w:p>
    <w:sectPr w:rsidR="00BB77FD" w:rsidRPr="00A55BE5">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861" w:rsidRDefault="00A04861">
      <w:r>
        <w:separator/>
      </w:r>
    </w:p>
  </w:endnote>
  <w:endnote w:type="continuationSeparator" w:id="0">
    <w:p w:rsidR="00A04861" w:rsidRDefault="00A0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panose1 w:val="00000000000000000000"/>
    <w:charset w:val="86"/>
    <w:family w:val="auto"/>
    <w:notTrueType/>
    <w:pitch w:val="default"/>
    <w:sig w:usb0="00000001" w:usb1="080E0000" w:usb2="00000010" w:usb3="00000000" w:csb0="00040000" w:csb1="00000000"/>
  </w:font>
  <w:font w:name="¿¬Ìå_GB2312">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861" w:rsidRDefault="00A04861">
      <w:r>
        <w:separator/>
      </w:r>
    </w:p>
  </w:footnote>
  <w:footnote w:type="continuationSeparator" w:id="0">
    <w:p w:rsidR="00A04861" w:rsidRDefault="00A04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25A"/>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8F2"/>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81F06"/>
    <w:rsid w:val="004841C3"/>
    <w:rsid w:val="004863D4"/>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74209"/>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477A"/>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4861"/>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55BE5"/>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27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5FF96C-FD56-4664-83D8-4754E6BA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11</Pages>
  <Words>2013</Words>
  <Characters>11475</Characters>
  <Application>Microsoft Office Word</Application>
  <DocSecurity>0</DocSecurity>
  <Lines>95</Lines>
  <Paragraphs>26</Paragraphs>
  <ScaleCrop>false</ScaleCrop>
  <Company>Lenovo (Beijing) Limited</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273</cp:revision>
  <cp:lastPrinted>2019-12-10T11:55:00Z</cp:lastPrinted>
  <dcterms:created xsi:type="dcterms:W3CDTF">2019-11-14T01:20:00Z</dcterms:created>
  <dcterms:modified xsi:type="dcterms:W3CDTF">2026-08-04T09:26:00Z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